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A3" w:rsidRDefault="00BA3CA3" w:rsidP="00BA3CA3"/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Учебно-тренировочное занятие по рукопашному бою.</w:t>
      </w:r>
    </w:p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FD262B">
        <w:rPr>
          <w:rFonts w:ascii="Times New Roman" w:hAnsi="Times New Roman" w:cs="Times New Roman"/>
          <w:sz w:val="28"/>
          <w:szCs w:val="28"/>
        </w:rPr>
        <w:t>НП</w:t>
      </w:r>
    </w:p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D262B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.02.22г., </w:t>
      </w:r>
      <w:r w:rsidR="00FD262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.02.22г.</w:t>
      </w:r>
      <w:r w:rsidR="00FD262B">
        <w:rPr>
          <w:rFonts w:ascii="Times New Roman" w:hAnsi="Times New Roman" w:cs="Times New Roman"/>
          <w:sz w:val="28"/>
          <w:szCs w:val="28"/>
        </w:rPr>
        <w:t xml:space="preserve">, 07.02.22г. </w:t>
      </w:r>
      <w:bookmarkStart w:id="0" w:name="_GoBack"/>
      <w:bookmarkEnd w:id="0"/>
    </w:p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BA3CA3" w:rsidRDefault="00BA3CA3" w:rsidP="00BA3CA3"/>
    <w:p w:rsidR="00BA3CA3" w:rsidRDefault="00BA3CA3" w:rsidP="00BA3CA3"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t>1. Повторение  Инструкции по технике безопасности на занятиях по рукопашному бою, охране жизни и здоровья обучающихся.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* Заниматься на тренировках по рукопашному бою можно только тем ученикам, которые имеют разрешение врача по состоянию своего здоровья и соответствующую медицинскую справку, разрешение на посещение тренировок своих родителей (законных представителей).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* Приступать к занятиям ученик может только после того, как ознакомится со всеми Правилами для занимающихся рукопашным боем, в том числе и с настоящей Инструкцией по технике безопасности на занятиях по рукопашному бою , и поставит свою подпись о своём согласии и готовности их не нарушать. Также, подпись о согласии на участие в тренировках своего ребёнка должны поставить и его родители.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1. Каждый ученик должен приготовиться к тренировке заранее: Нельзя есть и пить за 1,5 – 2 часа до начала занятия, тренироваться на полный желудок очень вредно для организма. Обязательно нужно сходить в туалет до тренировки, случайный удар в полный мочевой пузырь может быть исключительно опасным. Необходимо также высморкаться, чтобы ничто не мешало правильному и свободному дыханию. Во избежание травм, на руках и ногах ногти должны быть аккуратно подстрижены.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2. Запрещается входить в зал без разрешения Тренера, самостоятельно брать и пользоваться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спортивных снарядов. Нельзя открывать окна и двери одновременно, если в зале находятся люди, чтобы не допустить сквозняка. Нельзя баловаться светом и электроприборами.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3. Запрещается пользоваться в здании и около него открытым огнём. В случае пожара необходимо немедленно сообщить об этом Тренеру и быстро, но, не создавая паники, покинуть помещение или здание, уйти в безопасное место (на улицу) и помочь это сделать тем, кто самостоятельно передвигаться не в состоянии.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4. При малейшем недомогании ученик должен отпроситься у Тренера с тренировки домой или попросить разрешения просто посидеть в зале. При очень плохом самочувствии для оказания ему первой помощи или экстренного вызова скорой медицинской помощи – сообщить об этом своему Тренеру. Все ученики всегда должны немедленно сообщать Тренеру, если кому-то из товарищей на тренировке стало плохо, тем более, если больной сам этого сделать стесняется или не в состоянии.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5. Никто не должен приходить в зал на тренировку, если он болен простудными, инфекционными или другими опасными для окружающих заболеваниями. При появлении у ученика высокой температуры, обнаружении у него грибковых заболеваний ног, неизвестном высыпании на коже или других опасных заболеваниях, занимающийся самостоятельно (если он в состоянии) должен немедленно покинуть зал и отправиться домой для принятия экстренных мер, предупредив об этом Тренера.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lastRenderedPageBreak/>
        <w:br/>
        <w:t>6. Все команды на тренировке выполняются быстро (за 5 секунд), но выполнять их нужно осторожно и аккуратно. Занимая своё место в общем строю, не толкаться, чтобы не сбить своих товарищей с ног.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7. Соблюдать определённый Тренером интервал и дистанцию между занимающимися, чтобы случайно не задеть соседа во время занятия, выполняя упражнения, махи или удары руками и ногами во все стороны. Сосед также не должен никого ударить, случайные столкновения могут привести к травме.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8. Если ученик чувствует, что какое-то упражнение ему не под силу, что оно физически для него слишком тяжёлое, он может попросить Тренера снизить для него нагрузку (хотя в рукопашном бое это не принято, а нагрузка на занятиях для каждой конкретной группы учеников даётся допустимая).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9. При отработке приёмов в парах, каждый ученик должен быть очень осторожным и внимательным, чтобы случайно не причинить боль своему партнёру. Особенно контролировать свои действия необходимо при изучении запрещённой техники, или опасных для здоровья приёмов, способных привести к вывихам суставов, растяжениям сухожилий и связок, трещинам или переломам костей, удушениям и так далее.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10. При отработке бросковой техники каждому нужно хорошо знать и правильно выполнять страховку при падениях (акробатические кувырки). Выполняя данную технику, всегда в первую очередь необходимо думать о безопасности своего партнёра и его страховке, обеспечивая ему максимальную безопасность при падении. Прежде, чем сделать подсечку, подножку, подбив или бросок при их изучении и детальной отработке (равно как и в других учебных ситуациях), необходимо сначала убедиться, что партнёр упадёт в безопасное место. Надо быть уверенным в правильности выполнения подобных приёмов прежде, чем их выполнять, и знать последствия неправильного их выполнения. Если ученик в чём-то не совсем уверен – необходимо лишний раз проконсультироваться у своего Тренера, не стесняться и попросить у него дополнительных объяснений.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11. При возникновении малейшей боли во время проведения болевого приёма, необходимо дать знать об этом своему партнёру, хлопая свободной рукой (или ногой) по нему, по себе или по полу. В этом случае партнёр обязан немедленно ослабить силу давления на ту часть тела, в котором возникла боль.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12. При нанесении партнёром сильных ударов или выполнении им болевых приёмов, при которых он не контролирует себя, необходимо его об этом предупредить. Если он это делает сознательно – немедленно сообщить об этом Тренеру. При умышленном причинении своему партнёру или кому-то другому боли, виновный отстраняется от тренировки, отжимается в наказание по правилам рукопашного боя от пола на кулаках и садится на «штрафную скамью», повторно изучая настоящие Правила по технике безопасности на занятиях по рукопашному бою до конца занятия.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13. Ношение очков разрешается, однако во время боёв их необходимо снимать или заменять контактными линзами.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14. Все ученики обязаны соблюдать правила личной гигиены. На тренировке находиться в чистом и отглаженном кимоно, с чистыми ногами и шеей. После тренировки принять душ (смыть с себя мылом пот) и сменить нижнее бельё. Кимоно аккуратно дома развесить сушиться, стирать и гладить его сразу по мере загрязнения.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lastRenderedPageBreak/>
        <w:br/>
        <w:t>15. На занятиях по рукопашному бою строго запрещается: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15.1. Вести бой (поединок) в полный контакт без разрешения и контроля Тренера или в его отсутствие, особенно с девочками, или более слабыми учениками, или младшими по возрасту, стажу занятий и квалификации, или меньшими по росту и весу, или с целью выяснения «Кто сильней?», или с целью демонстрации своей силы.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15.2. Отрабатывать удары ногами в парах без индивидуальных защитных приспособлений – щитков на ноги (на голень и подъём стопы) во избежание травм голени. Вести контактный бой с партнёром руками без протекторов на руки (перчатки или накладки на кулаки) для страховки рёбер и головы напарника. Кроме того, во время поединков рекомендуется использовать защиту для головы от случайных сильных ударов («Шлем»), защиту на грудь («Защитный жилет») и пах («Раковина»).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15.3. Надевать и носить во время тренировки драгоценности или металлические предметы: серёжки, цепи, перстни, кольца, браслеты, брошки, цепочки, часы, значки, булавки, заколки и прочие колющие и режущие предметы, способные нанести ранения и травмы себе и партнёру.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15.4. Экспериментировать со своим партнёром: как долго он может пробыть без дыхания при выполнении удушающих приёмов, выдерживать болевой приём, сможет ли он выдержать сильный удар и какой эффект получится от этих и подобных действий. Нельзя такие эксперименты ставить и на себе – это опасно для жизни и здоровья.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15.5. При работе с партнёром выполнять в очень быстром темпе (с большой скоростью) любые опасные для жизни и здоровья удары, боевые связки и приёмы.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15.6. Совершать сложные акробатические элементы (например, полёт-кувырок, сальто и им подобные) без разрешения, контроля, страховки и присутствия Тренера.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15.7. Выполнять бросковую технику без разрешения, контроля и присутствия Тренера, так же, как и без знания страховки при падениях.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16. Каждый ученик должен строго и точно соблюдать Правила по технике безопасности, беспрекословно и вовремя выполнять все команды Тренера, и не делать ничего такого, что опасно для жизни и здоровья, и могло бы привести его самого, его партнёра или окружающих товарищей к травме.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 xml:space="preserve">17. Ученик, нарушивший Правила по технике безопасности, или намеренно нанёсший ущерб здоровью кого-либо, несет персональную ответственность за </w:t>
      </w:r>
      <w:proofErr w:type="spellStart"/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t>вытекаемые</w:t>
      </w:r>
      <w:proofErr w:type="spellEnd"/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t xml:space="preserve"> из его действий последствия.</w:t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444444"/>
          <w:shd w:val="clear" w:color="auto" w:fill="FFFFFF" w:themeFill="background1"/>
        </w:rPr>
        <w:br/>
        <w:t>18. На занятиях по рукопашному бою необходимо помнить, что жизнь и здоровье всегда стоит на первом месте, и каждый ученик хочет, должен и обязан вернуться домой в целости и сохранности</w:t>
      </w:r>
      <w:r>
        <w:rPr>
          <w:rFonts w:ascii="Times New Roman" w:hAnsi="Times New Roman" w:cs="Times New Roman"/>
          <w:color w:val="444444"/>
          <w:shd w:val="clear" w:color="auto" w:fill="FBF08F"/>
        </w:rPr>
        <w:t>.</w:t>
      </w:r>
    </w:p>
    <w:p w:rsidR="00BA3CA3" w:rsidRDefault="00BA3CA3" w:rsidP="00BA3CA3"/>
    <w:p w:rsidR="00683DE8" w:rsidRDefault="00683DE8" w:rsidP="00683DE8">
      <w:pPr>
        <w:pStyle w:val="a4"/>
        <w:framePr w:h="511" w:hRule="exact" w:wrap="none" w:vAnchor="page" w:hAnchor="page" w:x="1711" w:y="2491"/>
        <w:rPr>
          <w:lang w:bidi="ru-RU"/>
        </w:rPr>
      </w:pPr>
      <w:r>
        <w:rPr>
          <w:b/>
          <w:bCs/>
        </w:rPr>
        <w:t xml:space="preserve">1. </w:t>
      </w:r>
      <w:r>
        <w:t>РАЗМИНКА</w:t>
      </w:r>
    </w:p>
    <w:p w:rsidR="00683DE8" w:rsidRDefault="00683DE8" w:rsidP="00683DE8">
      <w:pPr>
        <w:pStyle w:val="a4"/>
        <w:framePr w:h="511" w:hRule="exact" w:wrap="none" w:vAnchor="page" w:hAnchor="page" w:x="1711" w:y="3931"/>
        <w:rPr>
          <w:lang w:bidi="ru-RU"/>
        </w:rPr>
      </w:pPr>
      <w:r>
        <w:rPr>
          <w:b/>
          <w:bCs/>
        </w:rPr>
        <w:t xml:space="preserve">1. </w:t>
      </w:r>
      <w:r>
        <w:t>РАЗМИНКА</w:t>
      </w:r>
    </w:p>
    <w:p w:rsidR="00683DE8" w:rsidRDefault="00683DE8">
      <w:r>
        <w:t xml:space="preserve">2. </w:t>
      </w:r>
      <w:r w:rsidRPr="00683DE8">
        <w:t xml:space="preserve"> РАЗМИНКА</w:t>
      </w:r>
    </w:p>
    <w:p w:rsidR="00683DE8" w:rsidRDefault="00683DE8" w:rsidP="00683DE8"/>
    <w:p w:rsidR="008E68E7" w:rsidRDefault="00683DE8" w:rsidP="00683DE8">
      <w:pPr>
        <w:tabs>
          <w:tab w:val="left" w:pos="1365"/>
        </w:tabs>
      </w:pPr>
      <w:r>
        <w:tab/>
      </w:r>
      <w:r>
        <w:rPr>
          <w:noProof/>
          <w:lang w:bidi="ar-SA"/>
        </w:rPr>
        <w:lastRenderedPageBreak/>
        <w:drawing>
          <wp:inline distT="0" distB="0" distL="0" distR="0" wp14:anchorId="0C9D64B1" wp14:editId="01FFD4B1">
            <wp:extent cx="5485765" cy="3952875"/>
            <wp:effectExtent l="0" t="0" r="635" b="952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8576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8E7" w:rsidRPr="008E68E7" w:rsidRDefault="008E68E7" w:rsidP="008E68E7"/>
    <w:p w:rsidR="008E68E7" w:rsidRDefault="008E68E7" w:rsidP="008E68E7"/>
    <w:p w:rsidR="008E68E7" w:rsidRDefault="008E68E7" w:rsidP="008E68E7">
      <w:pPr>
        <w:ind w:firstLine="708"/>
      </w:pPr>
      <w:r>
        <w:t xml:space="preserve">3. </w:t>
      </w:r>
      <w:r>
        <w:t>УПРАЖНЕНИЕ БЕРПИ (30 СЕК)</w:t>
      </w:r>
    </w:p>
    <w:p w:rsidR="008E68E7" w:rsidRPr="008E68E7" w:rsidRDefault="008E68E7" w:rsidP="008E68E7"/>
    <w:p w:rsidR="008E68E7" w:rsidRPr="008E68E7" w:rsidRDefault="008E68E7" w:rsidP="008E68E7"/>
    <w:p w:rsidR="008E68E7" w:rsidRDefault="008E68E7" w:rsidP="008E68E7"/>
    <w:p w:rsidR="008E68E7" w:rsidRDefault="008E68E7" w:rsidP="008E68E7"/>
    <w:p w:rsidR="005B2C40" w:rsidRDefault="008E68E7" w:rsidP="008E68E7">
      <w:pPr>
        <w:tabs>
          <w:tab w:val="left" w:pos="1125"/>
        </w:tabs>
      </w:pPr>
      <w:r>
        <w:tab/>
      </w:r>
      <w:r>
        <w:rPr>
          <w:noProof/>
          <w:lang w:bidi="ar-SA"/>
        </w:rPr>
        <w:drawing>
          <wp:inline distT="0" distB="0" distL="0" distR="0" wp14:anchorId="0A58668F" wp14:editId="0222712A">
            <wp:extent cx="4370705" cy="2566670"/>
            <wp:effectExtent l="0" t="0" r="0" b="508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37070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/>
    <w:p w:rsidR="00E80739" w:rsidRDefault="005B2C40" w:rsidP="005B2C40">
      <w:r>
        <w:t xml:space="preserve">4. </w:t>
      </w:r>
      <w:r>
        <w:t>ВЫСОКОЕ ПОДНИМАНИЕ КОЛЕН (30 СЕК)</w:t>
      </w:r>
    </w:p>
    <w:p w:rsidR="005B2C40" w:rsidRDefault="005B2C40" w:rsidP="005B2C40"/>
    <w:p w:rsidR="005B2C40" w:rsidRDefault="005B2C40" w:rsidP="005B2C40"/>
    <w:p w:rsidR="005B2C40" w:rsidRDefault="005B2C40" w:rsidP="005B2C40"/>
    <w:p w:rsidR="005B2C40" w:rsidRDefault="005B2C40" w:rsidP="005B2C40"/>
    <w:p w:rsidR="005B2C40" w:rsidRDefault="005B2C40" w:rsidP="005B2C40">
      <w:r>
        <w:rPr>
          <w:noProof/>
          <w:lang w:bidi="ar-SA"/>
        </w:rPr>
        <w:drawing>
          <wp:inline distT="0" distB="0" distL="0" distR="0" wp14:anchorId="1B40C22E" wp14:editId="4CA3AF4F">
            <wp:extent cx="3688080" cy="2444750"/>
            <wp:effectExtent l="0" t="0" r="762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ut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68808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40" w:rsidRPr="005B2C40" w:rsidRDefault="005B2C40" w:rsidP="005B2C40"/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>
      <w:r>
        <w:t xml:space="preserve">5. </w:t>
      </w:r>
      <w:r>
        <w:t>ПРИСЕДАНИЯ (30 РАЗ)</w:t>
      </w:r>
    </w:p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/>
    <w:p w:rsidR="00E61631" w:rsidRDefault="005B2C40" w:rsidP="005B2C40">
      <w:pPr>
        <w:ind w:firstLine="708"/>
      </w:pPr>
      <w:r>
        <w:rPr>
          <w:noProof/>
          <w:lang w:bidi="ar-SA"/>
        </w:rPr>
        <w:drawing>
          <wp:inline distT="0" distB="0" distL="0" distR="0" wp14:anchorId="7981A0CC" wp14:editId="7D02B501">
            <wp:extent cx="2917190" cy="263017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ut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91719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Pr="00E61631" w:rsidRDefault="00E61631" w:rsidP="00E61631"/>
    <w:p w:rsidR="00E61631" w:rsidRPr="00E61631" w:rsidRDefault="00E61631" w:rsidP="00E61631"/>
    <w:p w:rsidR="00E61631" w:rsidRDefault="00E61631" w:rsidP="00E61631"/>
    <w:p w:rsidR="00E61631" w:rsidRDefault="00E61631" w:rsidP="00E61631">
      <w:pPr>
        <w:ind w:firstLine="708"/>
      </w:pPr>
      <w:r>
        <w:t xml:space="preserve">6. </w:t>
      </w:r>
      <w:r>
        <w:t xml:space="preserve">ОТЖИМАНИЯ ОТ ПОЛА </w:t>
      </w:r>
      <w:proofErr w:type="gramStart"/>
      <w:r>
        <w:t>( 30</w:t>
      </w:r>
      <w:proofErr w:type="gramEnd"/>
      <w:r>
        <w:t xml:space="preserve"> РАЗ)</w:t>
      </w:r>
    </w:p>
    <w:p w:rsidR="00E61631" w:rsidRDefault="00E61631" w:rsidP="00E61631"/>
    <w:p w:rsidR="00E61631" w:rsidRDefault="00E61631" w:rsidP="00E61631">
      <w:r>
        <w:rPr>
          <w:noProof/>
          <w:lang w:bidi="ar-SA"/>
        </w:rPr>
        <w:lastRenderedPageBreak/>
        <w:drawing>
          <wp:inline distT="0" distB="0" distL="0" distR="0" wp14:anchorId="6B6E331A" wp14:editId="329103C8">
            <wp:extent cx="3459480" cy="2511425"/>
            <wp:effectExtent l="0" t="0" r="7620" b="3175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ut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45948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Pr="00E61631" w:rsidRDefault="00E61631" w:rsidP="00E61631"/>
    <w:p w:rsidR="00E61631" w:rsidRPr="00E61631" w:rsidRDefault="00E61631" w:rsidP="00E61631"/>
    <w:p w:rsidR="00E61631" w:rsidRPr="00E61631" w:rsidRDefault="00E61631" w:rsidP="00E61631"/>
    <w:p w:rsidR="00E61631" w:rsidRDefault="00E61631" w:rsidP="00E61631"/>
    <w:p w:rsidR="00E61631" w:rsidRDefault="00E61631" w:rsidP="00E61631"/>
    <w:p w:rsidR="00E61631" w:rsidRDefault="00E61631" w:rsidP="00E61631">
      <w:pPr>
        <w:pStyle w:val="1"/>
        <w:framePr w:w="7381" w:wrap="none" w:vAnchor="page" w:hAnchor="page" w:x="991" w:y="7442"/>
        <w:rPr>
          <w:lang w:bidi="ru-RU"/>
        </w:rPr>
      </w:pPr>
      <w:r>
        <w:t xml:space="preserve">     7.     </w:t>
      </w:r>
      <w:r>
        <w:t xml:space="preserve">ВЫПОЛНЯЕМ 4 </w:t>
      </w:r>
      <w:proofErr w:type="gramStart"/>
      <w:r>
        <w:t>КРУГА ,</w:t>
      </w:r>
      <w:proofErr w:type="gramEnd"/>
      <w:r>
        <w:t xml:space="preserve"> МЕЖДУ КРУГАМИ ОТДЫХ (перерыв) 1 МИНУТА!</w:t>
      </w:r>
    </w:p>
    <w:p w:rsidR="00E61631" w:rsidRDefault="00E61631" w:rsidP="00E61631"/>
    <w:p w:rsidR="00E61631" w:rsidRPr="00E61631" w:rsidRDefault="00E61631" w:rsidP="00E61631"/>
    <w:p w:rsidR="00E61631" w:rsidRDefault="00E61631" w:rsidP="00E61631"/>
    <w:p w:rsidR="00E61631" w:rsidRDefault="00E61631" w:rsidP="00E61631"/>
    <w:p w:rsidR="005B2C40" w:rsidRDefault="005B2C40" w:rsidP="00E61631"/>
    <w:p w:rsidR="00A544CC" w:rsidRDefault="00A544CC" w:rsidP="00E61631"/>
    <w:p w:rsidR="00A544CC" w:rsidRDefault="00A544CC" w:rsidP="00A544CC"/>
    <w:p w:rsidR="00D232CF" w:rsidRDefault="00A544CC" w:rsidP="00A544CC">
      <w:proofErr w:type="gramStart"/>
      <w:r>
        <w:t xml:space="preserve">8. </w:t>
      </w:r>
      <w:r w:rsidRPr="00A544CC">
        <w:t>.</w:t>
      </w:r>
      <w:proofErr w:type="gramEnd"/>
      <w:r w:rsidRPr="00A544CC">
        <w:t xml:space="preserve"> Изучение и </w:t>
      </w:r>
      <w:proofErr w:type="gramStart"/>
      <w:r w:rsidRPr="00A544CC">
        <w:t>отработка  техники</w:t>
      </w:r>
      <w:proofErr w:type="gramEnd"/>
      <w:r w:rsidRPr="00A544CC">
        <w:t xml:space="preserve"> боковых ударов ногами по ссылке:   https://www.youtube.com/watch?v=qQUoeEN-3wc&amp;t=442s</w:t>
      </w:r>
      <w:r w:rsidRPr="00A544CC">
        <w:tab/>
      </w:r>
    </w:p>
    <w:p w:rsidR="00D232CF" w:rsidRPr="00D232CF" w:rsidRDefault="00D232CF" w:rsidP="00D232CF"/>
    <w:p w:rsidR="00D232CF" w:rsidRPr="00D232CF" w:rsidRDefault="00D232CF" w:rsidP="00D232CF"/>
    <w:p w:rsidR="00D232CF" w:rsidRDefault="00D232CF" w:rsidP="00D232CF"/>
    <w:p w:rsidR="00D232CF" w:rsidRDefault="00D232CF" w:rsidP="00D232CF">
      <w:proofErr w:type="gramStart"/>
      <w:r>
        <w:t>9.</w:t>
      </w:r>
      <w:r w:rsidRPr="00D232CF">
        <w:rPr>
          <w:b/>
          <w:bCs/>
        </w:rPr>
        <w:t xml:space="preserve"> 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>
        <w:t>ВЫПОЛНЯЕМ ЗАМИНКУ ПОСЛЕ ТРЕНИРОВКИ (РАСТЯЖКУ</w:t>
      </w:r>
      <w:r>
        <w:t>)</w:t>
      </w:r>
    </w:p>
    <w:p w:rsidR="00D232CF" w:rsidRPr="00D232CF" w:rsidRDefault="00D232CF" w:rsidP="00D232CF"/>
    <w:p w:rsidR="00D232CF" w:rsidRDefault="00D232CF" w:rsidP="00D232CF">
      <w:r>
        <w:rPr>
          <w:noProof/>
          <w:lang w:bidi="ar-SA"/>
        </w:rPr>
        <w:drawing>
          <wp:inline distT="0" distB="0" distL="0" distR="0" wp14:anchorId="68CA9C34" wp14:editId="3FD7559A">
            <wp:extent cx="4837430" cy="3305810"/>
            <wp:effectExtent l="0" t="0" r="1270" b="889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ut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3743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Pr="00D232CF" w:rsidRDefault="00E61631" w:rsidP="00D232CF"/>
    <w:sectPr w:rsidR="00E61631" w:rsidRPr="00D2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B2"/>
    <w:rsid w:val="005B2C40"/>
    <w:rsid w:val="00683DE8"/>
    <w:rsid w:val="00863EB2"/>
    <w:rsid w:val="008E68E7"/>
    <w:rsid w:val="00A544CC"/>
    <w:rsid w:val="00BA3CA3"/>
    <w:rsid w:val="00D232CF"/>
    <w:rsid w:val="00E61631"/>
    <w:rsid w:val="00E80739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32DC"/>
  <w15:chartTrackingRefBased/>
  <w15:docId w15:val="{128EF4B5-B3A1-4FD8-95F2-3BF78856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CA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locked/>
    <w:rsid w:val="00683DE8"/>
    <w:rPr>
      <w:rFonts w:ascii="Calibri" w:eastAsia="Calibri" w:hAnsi="Calibri" w:cs="Calibri"/>
    </w:rPr>
  </w:style>
  <w:style w:type="paragraph" w:customStyle="1" w:styleId="a4">
    <w:name w:val="Подпись к картинке"/>
    <w:basedOn w:val="a"/>
    <w:link w:val="a3"/>
    <w:rsid w:val="00683DE8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locked/>
    <w:rsid w:val="00E61631"/>
    <w:rPr>
      <w:rFonts w:ascii="Calibri" w:eastAsia="Calibri" w:hAnsi="Calibri" w:cs="Calibri"/>
    </w:rPr>
  </w:style>
  <w:style w:type="paragraph" w:customStyle="1" w:styleId="1">
    <w:name w:val="Основной текст1"/>
    <w:basedOn w:val="a"/>
    <w:link w:val="a5"/>
    <w:rsid w:val="00E61631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1367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10</cp:revision>
  <dcterms:created xsi:type="dcterms:W3CDTF">2022-02-07T14:05:00Z</dcterms:created>
  <dcterms:modified xsi:type="dcterms:W3CDTF">2022-02-07T14:15:00Z</dcterms:modified>
</cp:coreProperties>
</file>